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6529" w14:textId="77777777" w:rsidR="000E4FAF" w:rsidRDefault="00000000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D8D2C1A" wp14:editId="5BE1D62F">
            <wp:simplePos x="0" y="0"/>
            <wp:positionH relativeFrom="page">
              <wp:posOffset>6120675</wp:posOffset>
            </wp:positionH>
            <wp:positionV relativeFrom="page">
              <wp:posOffset>720000</wp:posOffset>
            </wp:positionV>
            <wp:extent cx="939800" cy="753110"/>
            <wp:effectExtent l="0" t="0" r="0" b="0"/>
            <wp:wrapSquare wrapText="bothSides" distT="0" distB="0" distL="114300" distR="11430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t="9932" b="9931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</w:rPr>
        <w:t>SOCIETÀ GINNASTICA GEMONESE ASD</w:t>
      </w:r>
      <w:r>
        <w:br/>
        <w:t>Piazza V. Baldissera, 2</w:t>
      </w:r>
      <w:r>
        <w:br/>
        <w:t>33013 GEMONA DEL FRIULI (UD)</w:t>
      </w:r>
      <w:r>
        <w:br/>
        <w:t>P.IVA 01511640300</w:t>
      </w:r>
    </w:p>
    <w:p w14:paraId="2AAEC3AB" w14:textId="77777777" w:rsidR="000E4FAF" w:rsidRDefault="000E4FAF">
      <w:pPr>
        <w:spacing w:after="0" w:line="240" w:lineRule="auto"/>
      </w:pPr>
    </w:p>
    <w:p w14:paraId="0D952E92" w14:textId="77777777" w:rsidR="000E4FAF" w:rsidRDefault="000E4FAF">
      <w:pPr>
        <w:spacing w:after="0" w:line="240" w:lineRule="auto"/>
      </w:pPr>
    </w:p>
    <w:p w14:paraId="2F285A67" w14:textId="77777777" w:rsidR="000E4FAF" w:rsidRDefault="000E4FAF">
      <w:pPr>
        <w:spacing w:after="0" w:line="240" w:lineRule="auto"/>
      </w:pPr>
    </w:p>
    <w:p w14:paraId="3A20E035" w14:textId="77777777" w:rsidR="000E4FAF" w:rsidRDefault="00000000">
      <w:pPr>
        <w:pStyle w:val="Titolo1"/>
        <w:spacing w:after="0" w:line="240" w:lineRule="auto"/>
        <w:jc w:val="center"/>
      </w:pPr>
      <w:bookmarkStart w:id="0" w:name="_heading=h.p9ahacejcqm1" w:colFirst="0" w:colLast="0"/>
      <w:bookmarkEnd w:id="0"/>
      <w:r>
        <w:t>AVVISO DI CONVOCAZIONE DI</w:t>
      </w:r>
      <w:r>
        <w:br/>
      </w:r>
      <w:r>
        <w:rPr>
          <w:sz w:val="76"/>
          <w:szCs w:val="76"/>
        </w:rPr>
        <w:t>ASSEMBLEA ORDINARIA</w:t>
      </w:r>
      <w:r>
        <w:br/>
        <w:t>PER APPROVAZIONE RENDICONTO ECONOMICO</w:t>
      </w:r>
    </w:p>
    <w:p w14:paraId="1A463356" w14:textId="77777777" w:rsidR="000E4FAF" w:rsidRDefault="000E4FAF">
      <w:pPr>
        <w:spacing w:after="0" w:line="240" w:lineRule="auto"/>
      </w:pPr>
    </w:p>
    <w:p w14:paraId="122C3B2B" w14:textId="77777777" w:rsidR="000E4FAF" w:rsidRDefault="000E4FAF">
      <w:pPr>
        <w:spacing w:after="0" w:line="240" w:lineRule="auto"/>
      </w:pPr>
    </w:p>
    <w:p w14:paraId="45E69AB1" w14:textId="77777777" w:rsidR="000E4FAF" w:rsidRDefault="000E4FAF">
      <w:pPr>
        <w:spacing w:after="0" w:line="240" w:lineRule="auto"/>
      </w:pPr>
    </w:p>
    <w:p w14:paraId="3AC94960" w14:textId="77777777" w:rsidR="000E4FAF" w:rsidRDefault="00000000">
      <w:pPr>
        <w:spacing w:after="0" w:line="240" w:lineRule="auto"/>
      </w:pPr>
      <w:r>
        <w:t>I soci dell’ASD SOCIETÀ GINNASTICA GEMONESE</w:t>
      </w:r>
    </w:p>
    <w:p w14:paraId="5710AFE1" w14:textId="77777777" w:rsidR="000E4FAF" w:rsidRDefault="000E4FAF">
      <w:pPr>
        <w:spacing w:after="0" w:line="240" w:lineRule="auto"/>
      </w:pPr>
    </w:p>
    <w:p w14:paraId="363839EF" w14:textId="0E953716" w:rsidR="000E4FAF" w:rsidRDefault="00000000">
      <w:pPr>
        <w:spacing w:after="0" w:line="240" w:lineRule="auto"/>
        <w:jc w:val="both"/>
      </w:pPr>
      <w:r>
        <w:t xml:space="preserve">sono convocati in ASSEMBLEA ORDINARIA presso la sede sociale di Gemona del Friuli (UD) Piazza V.Baldissera, 2 (palestra) in data </w:t>
      </w:r>
      <w:r>
        <w:rPr>
          <w:b/>
        </w:rPr>
        <w:t>2</w:t>
      </w:r>
      <w:r w:rsidR="00222D0C">
        <w:rPr>
          <w:b/>
        </w:rPr>
        <w:t>8</w:t>
      </w:r>
      <w:r>
        <w:rPr>
          <w:b/>
        </w:rPr>
        <w:t xml:space="preserve"> aprile 202</w:t>
      </w:r>
      <w:r w:rsidR="00222D0C">
        <w:rPr>
          <w:b/>
        </w:rPr>
        <w:t>6</w:t>
      </w:r>
      <w:r>
        <w:t xml:space="preserve"> alle </w:t>
      </w:r>
      <w:r>
        <w:rPr>
          <w:b/>
        </w:rPr>
        <w:t>ore 06:30</w:t>
      </w:r>
      <w:r>
        <w:t xml:space="preserve"> in prima convocazione e in seconda convocazione, senza ulteriori avvisi, qualsiasi sia il numero dei soci presenti, per le </w:t>
      </w:r>
      <w:r>
        <w:rPr>
          <w:b/>
        </w:rPr>
        <w:t>ore 20:15</w:t>
      </w:r>
      <w:r>
        <w:t xml:space="preserve"> dello stesso giorno e nella stessa sede per discutere e deliberare sul seguente ordine del giorno:</w:t>
      </w:r>
    </w:p>
    <w:p w14:paraId="26134E95" w14:textId="77777777" w:rsidR="000E4FAF" w:rsidRDefault="000E4FAF">
      <w:pPr>
        <w:spacing w:after="0" w:line="240" w:lineRule="auto"/>
      </w:pPr>
    </w:p>
    <w:p w14:paraId="4DBA6BEA" w14:textId="7BBF8C8A" w:rsidR="000E4FAF" w:rsidRDefault="00222D0C">
      <w:pPr>
        <w:numPr>
          <w:ilvl w:val="0"/>
          <w:numId w:val="1"/>
        </w:numPr>
        <w:spacing w:after="0" w:line="240" w:lineRule="auto"/>
        <w:ind w:left="850"/>
      </w:pPr>
      <w:r>
        <w:t>Presentazione ed approvazione del rendiconto economico consuntivo dell’esercizio sociale 2025</w:t>
      </w:r>
    </w:p>
    <w:p w14:paraId="03CADC48" w14:textId="283BFAB1" w:rsidR="000E4FAF" w:rsidRDefault="00000000">
      <w:pPr>
        <w:numPr>
          <w:ilvl w:val="0"/>
          <w:numId w:val="1"/>
        </w:numPr>
        <w:spacing w:after="0" w:line="240" w:lineRule="auto"/>
        <w:ind w:left="850"/>
      </w:pPr>
      <w:r>
        <w:t>Presentazione ed approvazione del rendiconto economico previsionale per l’esercizio sociale 202</w:t>
      </w:r>
      <w:r w:rsidR="005366CB">
        <w:t>6</w:t>
      </w:r>
    </w:p>
    <w:p w14:paraId="18717BB1" w14:textId="77777777" w:rsidR="000E4FAF" w:rsidRDefault="00000000">
      <w:pPr>
        <w:numPr>
          <w:ilvl w:val="0"/>
          <w:numId w:val="1"/>
        </w:numPr>
        <w:spacing w:after="0" w:line="240" w:lineRule="auto"/>
        <w:ind w:left="850"/>
      </w:pPr>
      <w:r>
        <w:t>Varie ed eventuali</w:t>
      </w:r>
    </w:p>
    <w:p w14:paraId="54A2FE5B" w14:textId="77777777" w:rsidR="000E4FAF" w:rsidRDefault="000E4FAF">
      <w:pPr>
        <w:spacing w:after="0" w:line="240" w:lineRule="auto"/>
      </w:pPr>
    </w:p>
    <w:p w14:paraId="0C04C6B9" w14:textId="603F07C1" w:rsidR="000E4FAF" w:rsidRDefault="00000000">
      <w:pPr>
        <w:spacing w:after="0" w:line="240" w:lineRule="auto"/>
      </w:pPr>
      <w:r>
        <w:t xml:space="preserve">In prima convocazione l’assemblea sarà validamente </w:t>
      </w:r>
      <w:r w:rsidR="00222D0C">
        <w:t>costituita con</w:t>
      </w:r>
      <w:r>
        <w:t xml:space="preserve"> la presenza di almeno la metà più uno dei soci.</w:t>
      </w:r>
    </w:p>
    <w:p w14:paraId="2E485CA2" w14:textId="77777777" w:rsidR="000E4FAF" w:rsidRDefault="000E4FAF">
      <w:pPr>
        <w:spacing w:after="0" w:line="240" w:lineRule="auto"/>
      </w:pPr>
    </w:p>
    <w:p w14:paraId="291679E3" w14:textId="77777777" w:rsidR="000E4FAF" w:rsidRDefault="00000000">
      <w:pPr>
        <w:spacing w:after="0" w:line="240" w:lineRule="auto"/>
      </w:pPr>
      <w:r>
        <w:t>In seconda convocazione le deliberazioni saranno approvate a maggioranza assoluta dei presenti.</w:t>
      </w:r>
    </w:p>
    <w:p w14:paraId="5E4EB46F" w14:textId="77777777" w:rsidR="000E4FAF" w:rsidRDefault="000E4FAF">
      <w:pPr>
        <w:spacing w:after="0" w:line="240" w:lineRule="auto"/>
      </w:pPr>
    </w:p>
    <w:p w14:paraId="0C6CDE4B" w14:textId="77777777" w:rsidR="000E4FAF" w:rsidRDefault="000E4FAF">
      <w:pPr>
        <w:spacing w:after="0" w:line="240" w:lineRule="auto"/>
      </w:pPr>
    </w:p>
    <w:p w14:paraId="4798A02A" w14:textId="77777777" w:rsidR="000E4FAF" w:rsidRDefault="000E4FAF">
      <w:pPr>
        <w:spacing w:after="0" w:line="240" w:lineRule="auto"/>
      </w:pPr>
    </w:p>
    <w:p w14:paraId="45453895" w14:textId="77777777" w:rsidR="000E4FAF" w:rsidRDefault="000E4FAF">
      <w:pPr>
        <w:spacing w:after="0" w:line="240" w:lineRule="auto"/>
      </w:pPr>
    </w:p>
    <w:p w14:paraId="0B98975B" w14:textId="6EEA2C1F" w:rsidR="000E4FAF" w:rsidRDefault="00000000">
      <w:pPr>
        <w:spacing w:after="0" w:line="240" w:lineRule="auto"/>
      </w:pPr>
      <w:r>
        <w:t xml:space="preserve">Gemona del Friuli, </w:t>
      </w:r>
      <w:r w:rsidR="003F362D">
        <w:t xml:space="preserve">11 aprile </w:t>
      </w:r>
      <w:r>
        <w:t>202</w:t>
      </w:r>
      <w:r w:rsidR="00222D0C">
        <w:t>6</w:t>
      </w:r>
      <w:r>
        <w:tab/>
      </w:r>
      <w:r>
        <w:tab/>
      </w:r>
      <w:r>
        <w:tab/>
      </w:r>
    </w:p>
    <w:p w14:paraId="77F32EC2" w14:textId="77777777" w:rsidR="000E4FAF" w:rsidRDefault="00000000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Il Presidente</w:t>
      </w:r>
    </w:p>
    <w:p w14:paraId="4755CB3A" w14:textId="77777777" w:rsidR="000E4FAF" w:rsidRDefault="00000000">
      <w:pPr>
        <w:spacing w:after="0" w:line="240" w:lineRule="auto"/>
      </w:pPr>
      <w:r>
        <w:rPr>
          <w:noProof/>
        </w:rPr>
        <w:drawing>
          <wp:anchor distT="0" distB="0" distL="133350" distR="114935" simplePos="0" relativeHeight="251659264" behindDoc="0" locked="0" layoutInCell="1" hidden="0" allowOverlap="1" wp14:anchorId="01E2A2EB" wp14:editId="6E90BCAD">
            <wp:simplePos x="0" y="0"/>
            <wp:positionH relativeFrom="column">
              <wp:posOffset>4628515</wp:posOffset>
            </wp:positionH>
            <wp:positionV relativeFrom="paragraph">
              <wp:posOffset>132080</wp:posOffset>
            </wp:positionV>
            <wp:extent cx="1428115" cy="262255"/>
            <wp:effectExtent l="0" t="0" r="0" b="0"/>
            <wp:wrapSquare wrapText="bothSides" distT="0" distB="0" distL="133350" distR="114935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262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624890" w14:textId="77777777" w:rsidR="000E4FAF" w:rsidRDefault="000E4FAF">
      <w:pPr>
        <w:spacing w:after="0" w:line="240" w:lineRule="auto"/>
      </w:pPr>
    </w:p>
    <w:p w14:paraId="728683A4" w14:textId="77777777" w:rsidR="000E4FAF" w:rsidRDefault="000E4FAF">
      <w:pPr>
        <w:spacing w:after="0" w:line="240" w:lineRule="auto"/>
      </w:pPr>
    </w:p>
    <w:p w14:paraId="2D7527C9" w14:textId="77777777" w:rsidR="000E4FAF" w:rsidRDefault="000E4FAF">
      <w:pPr>
        <w:spacing w:after="0" w:line="240" w:lineRule="auto"/>
      </w:pPr>
    </w:p>
    <w:p w14:paraId="02841195" w14:textId="77777777" w:rsidR="000E4FAF" w:rsidRDefault="000E4FAF">
      <w:pPr>
        <w:spacing w:after="0" w:line="240" w:lineRule="auto"/>
      </w:pPr>
    </w:p>
    <w:p w14:paraId="1FA32027" w14:textId="77777777" w:rsidR="000E4FAF" w:rsidRDefault="000E4FAF">
      <w:pPr>
        <w:spacing w:after="0" w:line="240" w:lineRule="auto"/>
      </w:pPr>
    </w:p>
    <w:p w14:paraId="5015334A" w14:textId="77777777" w:rsidR="000E4FAF" w:rsidRDefault="000E4FAF">
      <w:pPr>
        <w:spacing w:after="0" w:line="240" w:lineRule="auto"/>
      </w:pPr>
    </w:p>
    <w:p w14:paraId="585D746D" w14:textId="77777777" w:rsidR="000E4FAF" w:rsidRDefault="000E4FAF">
      <w:pPr>
        <w:spacing w:after="0" w:line="240" w:lineRule="auto"/>
      </w:pPr>
    </w:p>
    <w:p w14:paraId="14484B92" w14:textId="77777777" w:rsidR="000E4FAF" w:rsidRDefault="000E4FAF">
      <w:pPr>
        <w:spacing w:after="0" w:line="240" w:lineRule="auto"/>
      </w:pPr>
    </w:p>
    <w:p w14:paraId="3487EEF1" w14:textId="77777777" w:rsidR="000E4FAF" w:rsidRDefault="000E4FAF">
      <w:pPr>
        <w:spacing w:after="0" w:line="240" w:lineRule="auto"/>
      </w:pPr>
    </w:p>
    <w:p w14:paraId="5DE6514A" w14:textId="77777777" w:rsidR="000E4FAF" w:rsidRDefault="000E4FAF">
      <w:pPr>
        <w:spacing w:after="0" w:line="240" w:lineRule="auto"/>
      </w:pPr>
    </w:p>
    <w:p w14:paraId="67C9777F" w14:textId="77777777" w:rsidR="000E4FAF" w:rsidRDefault="000E4FAF">
      <w:pPr>
        <w:spacing w:after="0" w:line="240" w:lineRule="auto"/>
      </w:pPr>
    </w:p>
    <w:p w14:paraId="36FA2764" w14:textId="77777777" w:rsidR="000E4FAF" w:rsidRDefault="00000000">
      <w:pPr>
        <w:spacing w:after="0" w:line="240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hidden="0" allowOverlap="1" wp14:anchorId="41A3389A" wp14:editId="2DBF512D">
            <wp:simplePos x="0" y="0"/>
            <wp:positionH relativeFrom="page">
              <wp:posOffset>6120000</wp:posOffset>
            </wp:positionH>
            <wp:positionV relativeFrom="page">
              <wp:posOffset>720000</wp:posOffset>
            </wp:positionV>
            <wp:extent cx="939800" cy="753110"/>
            <wp:effectExtent l="0" t="0" r="0" b="0"/>
            <wp:wrapSquare wrapText="bothSides" distT="0" distB="0" distL="114300" distR="11430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t="9932" b="9931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</w:rPr>
        <w:t>SOCIETÀ GINNASTICA GEMONESE ASD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C60284" w14:textId="77777777" w:rsidR="000E4FAF" w:rsidRDefault="00000000">
      <w:pPr>
        <w:spacing w:after="0" w:line="240" w:lineRule="auto"/>
      </w:pPr>
      <w:r>
        <w:t>Piazza V. Baldissera, 2</w:t>
      </w:r>
    </w:p>
    <w:p w14:paraId="085B5DF8" w14:textId="77777777" w:rsidR="000E4FAF" w:rsidRDefault="00000000">
      <w:pPr>
        <w:spacing w:after="0" w:line="240" w:lineRule="auto"/>
      </w:pPr>
      <w:r>
        <w:t>33013 GEMONA DEL FRIULI (UD)</w:t>
      </w:r>
    </w:p>
    <w:p w14:paraId="3430A8AB" w14:textId="77777777" w:rsidR="000E4FAF" w:rsidRDefault="00000000">
      <w:pPr>
        <w:spacing w:after="0" w:line="240" w:lineRule="auto"/>
      </w:pPr>
      <w:r>
        <w:t>P.IVA 01511640300</w:t>
      </w:r>
    </w:p>
    <w:p w14:paraId="49C37D17" w14:textId="77777777" w:rsidR="000E4FAF" w:rsidRDefault="000E4FAF">
      <w:pPr>
        <w:spacing w:after="0" w:line="240" w:lineRule="auto"/>
      </w:pPr>
    </w:p>
    <w:p w14:paraId="6BA2B471" w14:textId="77777777" w:rsidR="000E4FAF" w:rsidRDefault="000E4FAF">
      <w:pPr>
        <w:spacing w:after="0" w:line="240" w:lineRule="auto"/>
      </w:pPr>
    </w:p>
    <w:p w14:paraId="5BF15221" w14:textId="77777777" w:rsidR="000E4FAF" w:rsidRDefault="000E4FAF">
      <w:pPr>
        <w:spacing w:after="0" w:line="240" w:lineRule="auto"/>
      </w:pPr>
    </w:p>
    <w:p w14:paraId="53E89839" w14:textId="77777777" w:rsidR="000E4FAF" w:rsidRDefault="00000000">
      <w:pPr>
        <w:pStyle w:val="Titolo1"/>
        <w:spacing w:after="0" w:line="240" w:lineRule="auto"/>
        <w:jc w:val="center"/>
      </w:pPr>
      <w:bookmarkStart w:id="1" w:name="_heading=h.e19o3693sr9m" w:colFirst="0" w:colLast="0"/>
      <w:bookmarkEnd w:id="1"/>
      <w:r>
        <w:t>Si raccomanda ai soci</w:t>
      </w:r>
      <w:r>
        <w:br/>
        <w:t>la partecipazione alle Assemblee</w:t>
      </w:r>
    </w:p>
    <w:p w14:paraId="1D24B38D" w14:textId="77777777" w:rsidR="000E4FAF" w:rsidRDefault="000E4FAF">
      <w:pPr>
        <w:spacing w:after="0" w:line="240" w:lineRule="auto"/>
      </w:pPr>
    </w:p>
    <w:p w14:paraId="2408F0D5" w14:textId="77777777" w:rsidR="000E4FAF" w:rsidRDefault="000E4FAF">
      <w:pPr>
        <w:spacing w:after="0" w:line="240" w:lineRule="auto"/>
      </w:pPr>
    </w:p>
    <w:p w14:paraId="060BCF3C" w14:textId="77777777" w:rsidR="000E4FAF" w:rsidRDefault="000E4FAF">
      <w:pPr>
        <w:spacing w:after="0" w:line="240" w:lineRule="auto"/>
      </w:pPr>
    </w:p>
    <w:p w14:paraId="0E19D896" w14:textId="77777777" w:rsidR="000E4FAF" w:rsidRDefault="00000000">
      <w:pPr>
        <w:spacing w:after="0" w:line="240" w:lineRule="auto"/>
        <w:jc w:val="center"/>
      </w:pPr>
      <w:r>
        <w:t>L’Atto Costitutivo, lo Statuto e il Regolamento della SGG</w:t>
      </w:r>
    </w:p>
    <w:p w14:paraId="1096B748" w14:textId="77777777" w:rsidR="000E4FAF" w:rsidRDefault="00000000">
      <w:pPr>
        <w:spacing w:after="0" w:line="240" w:lineRule="auto"/>
        <w:jc w:val="center"/>
      </w:pPr>
      <w:r>
        <w:t xml:space="preserve">sono consultabili sul sito </w:t>
      </w:r>
      <w:hyperlink r:id="rId8">
        <w:r w:rsidR="000E4FAF">
          <w:rPr>
            <w:color w:val="1155CC"/>
            <w:u w:val="single"/>
          </w:rPr>
          <w:t>www.ginnasticagemonese.it</w:t>
        </w:r>
      </w:hyperlink>
      <w:r>
        <w:br/>
        <w:t>nella sezione “chi siamo”.</w:t>
      </w:r>
    </w:p>
    <w:p w14:paraId="0101EEE5" w14:textId="77777777" w:rsidR="000E4FAF" w:rsidRDefault="000E4FAF">
      <w:pPr>
        <w:spacing w:after="0" w:line="240" w:lineRule="auto"/>
      </w:pPr>
    </w:p>
    <w:p w14:paraId="42368156" w14:textId="77777777" w:rsidR="000E4FAF" w:rsidRDefault="000E4FAF">
      <w:pPr>
        <w:spacing w:after="0" w:line="240" w:lineRule="auto"/>
      </w:pPr>
    </w:p>
    <w:p w14:paraId="400C9849" w14:textId="77777777" w:rsidR="000E4FAF" w:rsidRDefault="000E4FAF">
      <w:pPr>
        <w:spacing w:after="0" w:line="240" w:lineRule="auto"/>
      </w:pPr>
    </w:p>
    <w:p w14:paraId="3E3AF7DE" w14:textId="77777777" w:rsidR="000E4FAF" w:rsidRDefault="00000000">
      <w:pPr>
        <w:spacing w:after="0" w:line="240" w:lineRule="auto"/>
        <w:rPr>
          <w:b/>
        </w:rPr>
      </w:pPr>
      <w:r>
        <w:rPr>
          <w:b/>
        </w:rPr>
        <w:t xml:space="preserve">Art.2 Statuto SGG: </w:t>
      </w:r>
    </w:p>
    <w:p w14:paraId="7743E732" w14:textId="77777777" w:rsidR="000E4FAF" w:rsidRDefault="000E4FAF">
      <w:pPr>
        <w:spacing w:after="0" w:line="240" w:lineRule="auto"/>
      </w:pPr>
    </w:p>
    <w:p w14:paraId="03096A6B" w14:textId="77777777" w:rsidR="000E4FAF" w:rsidRDefault="00000000">
      <w:pPr>
        <w:spacing w:after="0" w:line="240" w:lineRule="auto"/>
      </w:pPr>
      <w:r>
        <w:t>L’adesione all’Associazione comporta, per il socio maggiore di età, il diritto di voto nell’Assemblea per l’approvazione del rendiconto economico, per le modifiche statutarie e per le nomine degli organi direttivi. Tutti i soci maggiorenni possono concorrere alle cariche sociali purché in regola con il pagamento delle quote sociali.</w:t>
      </w:r>
    </w:p>
    <w:p w14:paraId="1B444B16" w14:textId="77777777" w:rsidR="000E4FAF" w:rsidRDefault="000E4FAF">
      <w:pPr>
        <w:spacing w:after="0" w:line="240" w:lineRule="auto"/>
      </w:pPr>
    </w:p>
    <w:p w14:paraId="26015806" w14:textId="77777777" w:rsidR="000E4FAF" w:rsidRDefault="000E4FAF">
      <w:pPr>
        <w:spacing w:after="0" w:line="240" w:lineRule="auto"/>
      </w:pPr>
    </w:p>
    <w:p w14:paraId="1C9A9E2C" w14:textId="77777777" w:rsidR="000E4FAF" w:rsidRDefault="000E4FAF">
      <w:pPr>
        <w:spacing w:after="0" w:line="240" w:lineRule="auto"/>
      </w:pPr>
    </w:p>
    <w:p w14:paraId="72B2B61A" w14:textId="77777777" w:rsidR="000E4FAF" w:rsidRDefault="00000000">
      <w:pPr>
        <w:spacing w:after="0" w:line="240" w:lineRule="auto"/>
      </w:pPr>
      <w:r>
        <w:rPr>
          <w:b/>
        </w:rPr>
        <w:t>Art.6.1 Statuto SGG:</w:t>
      </w:r>
      <w:r>
        <w:t xml:space="preserve"> </w:t>
      </w:r>
    </w:p>
    <w:p w14:paraId="4D010585" w14:textId="77777777" w:rsidR="000E4FAF" w:rsidRDefault="000E4FAF">
      <w:pPr>
        <w:spacing w:after="0" w:line="240" w:lineRule="auto"/>
      </w:pPr>
    </w:p>
    <w:p w14:paraId="3B3DA5BE" w14:textId="77777777" w:rsidR="000E4FAF" w:rsidRDefault="00000000">
      <w:pPr>
        <w:spacing w:after="0" w:line="240" w:lineRule="auto"/>
      </w:pPr>
      <w:r>
        <w:t xml:space="preserve">Tutti i soci maggiorenni hanno diritto di voto purché in regola con il pagamento delle quote sociali. </w:t>
      </w:r>
    </w:p>
    <w:p w14:paraId="470C4F7A" w14:textId="77777777" w:rsidR="000E4FAF" w:rsidRDefault="00000000">
      <w:pPr>
        <w:spacing w:after="0" w:line="240" w:lineRule="auto"/>
      </w:pPr>
      <w:r>
        <w:t xml:space="preserve">Il voto può essere esercitato anche con delega scritta ad altro socio. </w:t>
      </w:r>
    </w:p>
    <w:p w14:paraId="3E51D2E9" w14:textId="77777777" w:rsidR="000E4FAF" w:rsidRDefault="00000000">
      <w:pPr>
        <w:spacing w:after="0" w:line="240" w:lineRule="auto"/>
        <w:rPr>
          <w:b/>
        </w:rPr>
      </w:pPr>
      <w:r>
        <w:rPr>
          <w:b/>
        </w:rPr>
        <w:t>Ogni socio NON può essere portatore di più di due deleghe.</w:t>
      </w:r>
    </w:p>
    <w:p w14:paraId="64151B72" w14:textId="77777777" w:rsidR="000E4FAF" w:rsidRDefault="000E4FAF">
      <w:pPr>
        <w:spacing w:after="0" w:line="240" w:lineRule="auto"/>
      </w:pPr>
    </w:p>
    <w:p w14:paraId="18CAC659" w14:textId="77777777" w:rsidR="000E4FAF" w:rsidRDefault="000E4FAF">
      <w:pPr>
        <w:spacing w:after="0" w:line="240" w:lineRule="auto"/>
      </w:pPr>
    </w:p>
    <w:p w14:paraId="36280752" w14:textId="77777777" w:rsidR="000E4FAF" w:rsidRDefault="000E4FAF">
      <w:pPr>
        <w:spacing w:after="0" w:line="240" w:lineRule="auto"/>
      </w:pPr>
    </w:p>
    <w:p w14:paraId="38AD971A" w14:textId="77777777" w:rsidR="000E4FAF" w:rsidRDefault="000E4FAF">
      <w:pPr>
        <w:spacing w:after="0" w:line="240" w:lineRule="auto"/>
      </w:pPr>
    </w:p>
    <w:p w14:paraId="768A90C4" w14:textId="77777777" w:rsidR="000E4FAF" w:rsidRDefault="000E4FAF">
      <w:pPr>
        <w:spacing w:after="0" w:line="240" w:lineRule="auto"/>
      </w:pPr>
    </w:p>
    <w:p w14:paraId="3CE0A49E" w14:textId="77777777" w:rsidR="000E4FAF" w:rsidRDefault="000E4FAF">
      <w:pPr>
        <w:spacing w:after="0" w:line="240" w:lineRule="auto"/>
      </w:pPr>
    </w:p>
    <w:p w14:paraId="11180D27" w14:textId="77777777" w:rsidR="000E4FAF" w:rsidRDefault="000E4FAF">
      <w:pPr>
        <w:spacing w:after="0" w:line="240" w:lineRule="auto"/>
      </w:pPr>
    </w:p>
    <w:p w14:paraId="62BD5D25" w14:textId="77777777" w:rsidR="000E4FAF" w:rsidRDefault="000E4FAF">
      <w:pPr>
        <w:spacing w:after="0" w:line="240" w:lineRule="auto"/>
      </w:pPr>
    </w:p>
    <w:p w14:paraId="15AB3554" w14:textId="77777777" w:rsidR="000E4FAF" w:rsidRDefault="000E4FAF">
      <w:pPr>
        <w:spacing w:after="0" w:line="240" w:lineRule="auto"/>
      </w:pPr>
    </w:p>
    <w:p w14:paraId="642985AB" w14:textId="77777777" w:rsidR="000E4FAF" w:rsidRDefault="000E4FAF">
      <w:pPr>
        <w:spacing w:after="0" w:line="240" w:lineRule="auto"/>
      </w:pPr>
    </w:p>
    <w:p w14:paraId="27F9ED21" w14:textId="77777777" w:rsidR="000E4FAF" w:rsidRDefault="000E4FAF">
      <w:pPr>
        <w:spacing w:after="0" w:line="240" w:lineRule="auto"/>
      </w:pPr>
    </w:p>
    <w:p w14:paraId="3A0AD611" w14:textId="77777777" w:rsidR="000E4FAF" w:rsidRDefault="000E4FAF">
      <w:pPr>
        <w:spacing w:after="0" w:line="240" w:lineRule="auto"/>
      </w:pPr>
    </w:p>
    <w:p w14:paraId="4CC3242A" w14:textId="77777777" w:rsidR="000E4FAF" w:rsidRDefault="000E4FAF">
      <w:pPr>
        <w:spacing w:after="0" w:line="240" w:lineRule="auto"/>
      </w:pPr>
    </w:p>
    <w:p w14:paraId="754F3EDD" w14:textId="77777777" w:rsidR="000E4FAF" w:rsidRDefault="000E4FAF">
      <w:pPr>
        <w:spacing w:after="0" w:line="240" w:lineRule="auto"/>
      </w:pPr>
    </w:p>
    <w:p w14:paraId="7C2B9BCB" w14:textId="77777777" w:rsidR="000E4FAF" w:rsidRDefault="000E4FAF">
      <w:pPr>
        <w:spacing w:after="0" w:line="240" w:lineRule="auto"/>
      </w:pPr>
    </w:p>
    <w:p w14:paraId="3004B029" w14:textId="77777777" w:rsidR="000E4FAF" w:rsidRDefault="000E4FAF">
      <w:pPr>
        <w:spacing w:after="0" w:line="240" w:lineRule="auto"/>
      </w:pPr>
    </w:p>
    <w:p w14:paraId="3EE6E0A6" w14:textId="77777777" w:rsidR="000E4FAF" w:rsidRDefault="000E4FAF">
      <w:pPr>
        <w:spacing w:after="0" w:line="240" w:lineRule="auto"/>
      </w:pPr>
    </w:p>
    <w:p w14:paraId="3A450C48" w14:textId="77777777" w:rsidR="000E4FAF" w:rsidRDefault="00000000">
      <w:pPr>
        <w:pStyle w:val="Titolo1"/>
        <w:spacing w:after="0"/>
        <w:jc w:val="center"/>
      </w:pPr>
      <w:bookmarkStart w:id="2" w:name="_heading=h.r6qhu39clghb" w:colFirst="0" w:colLast="0"/>
      <w:bookmarkEnd w:id="2"/>
      <w:r>
        <w:lastRenderedPageBreak/>
        <w:t xml:space="preserve">ATTO DI DELEGA </w:t>
      </w:r>
    </w:p>
    <w:p w14:paraId="05F5070B" w14:textId="77777777" w:rsidR="000E4FAF" w:rsidRDefault="000E4FAF">
      <w:pPr>
        <w:spacing w:after="0"/>
      </w:pPr>
    </w:p>
    <w:p w14:paraId="241BDF27" w14:textId="77777777" w:rsidR="000E4FAF" w:rsidRDefault="00000000">
      <w:pPr>
        <w:spacing w:after="0"/>
      </w:pPr>
      <w:r>
        <w:t xml:space="preserve">Il/la sottoscritto/a ____________________________________________________ in qualità di Socio della Società Ginnastica Gemonese ASD </w:t>
      </w:r>
    </w:p>
    <w:p w14:paraId="5C4CB0CF" w14:textId="77777777" w:rsidR="000E4FAF" w:rsidRDefault="00000000">
      <w:pPr>
        <w:pStyle w:val="Titolo1"/>
        <w:spacing w:after="0"/>
        <w:jc w:val="center"/>
      </w:pPr>
      <w:bookmarkStart w:id="3" w:name="_heading=h.nk0riv53isil" w:colFirst="0" w:colLast="0"/>
      <w:bookmarkEnd w:id="3"/>
      <w:r>
        <w:t>DELEGA</w:t>
      </w:r>
    </w:p>
    <w:p w14:paraId="0527E6A5" w14:textId="77777777" w:rsidR="000E4FAF" w:rsidRDefault="000E4FAF">
      <w:pPr>
        <w:spacing w:after="0"/>
      </w:pPr>
    </w:p>
    <w:p w14:paraId="66C7FB91" w14:textId="10C103E7" w:rsidR="000E4FAF" w:rsidRDefault="00000000">
      <w:pPr>
        <w:spacing w:after="0"/>
      </w:pPr>
      <w:r>
        <w:t xml:space="preserve">Il/la Sig./Sig.ra ______________________________________________________ Socio della Società stessa a rappresentarlo/a nell’Assemblea Ordinaria dei Soci convocata per il giorno </w:t>
      </w:r>
      <w:r>
        <w:rPr>
          <w:b/>
        </w:rPr>
        <w:t>2</w:t>
      </w:r>
      <w:r w:rsidR="003F362D">
        <w:rPr>
          <w:b/>
        </w:rPr>
        <w:t>8</w:t>
      </w:r>
      <w:r>
        <w:rPr>
          <w:b/>
        </w:rPr>
        <w:t xml:space="preserve"> aprile 202</w:t>
      </w:r>
      <w:r w:rsidR="003F362D">
        <w:rPr>
          <w:b/>
        </w:rPr>
        <w:t>6</w:t>
      </w:r>
      <w:r>
        <w:rPr>
          <w:b/>
        </w:rPr>
        <w:t xml:space="preserve"> </w:t>
      </w:r>
      <w:r>
        <w:t xml:space="preserve">alle ore 06:30 ed eventualmente in seconda convocazione il giorno </w:t>
      </w:r>
      <w:r>
        <w:rPr>
          <w:b/>
        </w:rPr>
        <w:t>2</w:t>
      </w:r>
      <w:r w:rsidR="003F362D">
        <w:rPr>
          <w:b/>
        </w:rPr>
        <w:t>8</w:t>
      </w:r>
      <w:r>
        <w:rPr>
          <w:b/>
        </w:rPr>
        <w:t xml:space="preserve"> aprile 202</w:t>
      </w:r>
      <w:r w:rsidR="003F362D">
        <w:rPr>
          <w:b/>
        </w:rPr>
        <w:t>6</w:t>
      </w:r>
      <w:r>
        <w:rPr>
          <w:b/>
        </w:rPr>
        <w:t xml:space="preserve"> </w:t>
      </w:r>
      <w:r>
        <w:t>alle ore 20:15 sul seguente ordine del giorno: Presentazione ed approvazione del rendiconto economico consuntivo dell’esercizio sociale 202</w:t>
      </w:r>
      <w:r w:rsidR="003F362D">
        <w:t>5</w:t>
      </w:r>
      <w:r>
        <w:t xml:space="preserve"> e del rendiconto economico previsionale per l’esercizio sociale 202</w:t>
      </w:r>
      <w:r w:rsidR="003F362D">
        <w:t>6</w:t>
      </w:r>
      <w:r>
        <w:t>.</w:t>
      </w:r>
    </w:p>
    <w:p w14:paraId="210AC949" w14:textId="77777777" w:rsidR="000E4FAF" w:rsidRDefault="00000000">
      <w:pPr>
        <w:spacing w:after="0"/>
      </w:pPr>
      <w:r>
        <w:t>Dichiara fin d’ora di approvare senza alcuna riserva il suo operato.</w:t>
      </w:r>
    </w:p>
    <w:p w14:paraId="35D8C6AB" w14:textId="77777777" w:rsidR="000E4FAF" w:rsidRDefault="000E4FAF">
      <w:pPr>
        <w:spacing w:after="0"/>
      </w:pPr>
    </w:p>
    <w:p w14:paraId="584A5D18" w14:textId="77777777" w:rsidR="000E4FAF" w:rsidRDefault="00000000">
      <w:pPr>
        <w:spacing w:after="0"/>
      </w:pPr>
      <w:r>
        <w:t>In fede</w:t>
      </w:r>
    </w:p>
    <w:p w14:paraId="37E24CCB" w14:textId="77777777" w:rsidR="000E4FAF" w:rsidRDefault="000E4FAF">
      <w:pPr>
        <w:spacing w:after="0"/>
      </w:pPr>
    </w:p>
    <w:p w14:paraId="7FA8D0DF" w14:textId="77777777" w:rsidR="000E4FAF" w:rsidRDefault="00000000">
      <w:pPr>
        <w:spacing w:after="0"/>
      </w:pPr>
      <w:r>
        <w:t>Luogo e data __________________________                                   Firma ______________________________</w:t>
      </w:r>
    </w:p>
    <w:p w14:paraId="0A620602" w14:textId="77777777" w:rsidR="000E4FAF" w:rsidRDefault="000E4FAF">
      <w:pPr>
        <w:spacing w:after="0" w:line="240" w:lineRule="auto"/>
      </w:pPr>
    </w:p>
    <w:sectPr w:rsidR="000E4FAF">
      <w:pgSz w:w="11906" w:h="16838"/>
      <w:pgMar w:top="1133" w:right="1133" w:bottom="1133" w:left="1133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Symbol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5918"/>
    <w:multiLevelType w:val="multilevel"/>
    <w:tmpl w:val="F11686A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num w:numId="1" w16cid:durableId="92773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AF"/>
    <w:rsid w:val="000E4FAF"/>
    <w:rsid w:val="00222D0C"/>
    <w:rsid w:val="003F362D"/>
    <w:rsid w:val="004714FA"/>
    <w:rsid w:val="005366CB"/>
    <w:rsid w:val="00E8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06E2"/>
  <w15:docId w15:val="{D4A15559-1DAB-4D4C-8944-A6398DBF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571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9804A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notadichiusuraCarattere">
    <w:name w:val="Testo nota di chiusura Carattere"/>
    <w:basedOn w:val="Carpredefinitoparagrafo"/>
    <w:link w:val="Testonotadichiusura1"/>
    <w:uiPriority w:val="99"/>
    <w:semiHidden/>
    <w:qFormat/>
    <w:rsid w:val="00EA4A0F"/>
    <w:rPr>
      <w:sz w:val="20"/>
      <w:szCs w:val="20"/>
    </w:rPr>
  </w:style>
  <w:style w:type="character" w:customStyle="1" w:styleId="Richiamoallanotadichiusura">
    <w:name w:val="Richiamo alla nota di chiusura"/>
    <w:rsid w:val="00F712F0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sid w:val="00EA4A0F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EA4A0F"/>
    <w:rPr>
      <w:sz w:val="20"/>
      <w:szCs w:val="20"/>
    </w:rPr>
  </w:style>
  <w:style w:type="character" w:customStyle="1" w:styleId="Richiamoallanotaapidipagina">
    <w:name w:val="Richiamo alla nota a piè di pagina"/>
    <w:rsid w:val="00F712F0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EA4A0F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65A79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qFormat/>
    <w:rsid w:val="009804A7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864A63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qFormat/>
    <w:rsid w:val="001203F0"/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35240A"/>
  </w:style>
  <w:style w:type="character" w:customStyle="1" w:styleId="PidipaginaCarattere">
    <w:name w:val="Piè di pagina Carattere"/>
    <w:basedOn w:val="Carpredefinitoparagrafo"/>
    <w:link w:val="Pidipagina1"/>
    <w:uiPriority w:val="99"/>
    <w:semiHidden/>
    <w:qFormat/>
    <w:rsid w:val="0035240A"/>
  </w:style>
  <w:style w:type="character" w:customStyle="1" w:styleId="ListLabel1">
    <w:name w:val="ListLabel 1"/>
    <w:qFormat/>
    <w:rsid w:val="00F712F0"/>
    <w:rPr>
      <w:rFonts w:cs="Courier New"/>
    </w:rPr>
  </w:style>
  <w:style w:type="character" w:customStyle="1" w:styleId="ListLabel2">
    <w:name w:val="ListLabel 2"/>
    <w:qFormat/>
    <w:rsid w:val="00F712F0"/>
    <w:rPr>
      <w:rFonts w:cs="Courier New"/>
    </w:rPr>
  </w:style>
  <w:style w:type="character" w:customStyle="1" w:styleId="ListLabel3">
    <w:name w:val="ListLabel 3"/>
    <w:qFormat/>
    <w:rsid w:val="00F712F0"/>
    <w:rPr>
      <w:rFonts w:cs="Courier New"/>
    </w:rPr>
  </w:style>
  <w:style w:type="character" w:customStyle="1" w:styleId="ListLabel4">
    <w:name w:val="ListLabel 4"/>
    <w:qFormat/>
    <w:rsid w:val="00F712F0"/>
    <w:rPr>
      <w:rFonts w:cs="Courier New"/>
    </w:rPr>
  </w:style>
  <w:style w:type="character" w:customStyle="1" w:styleId="ListLabel5">
    <w:name w:val="ListLabel 5"/>
    <w:qFormat/>
    <w:rsid w:val="00F712F0"/>
    <w:rPr>
      <w:rFonts w:cs="Courier New"/>
    </w:rPr>
  </w:style>
  <w:style w:type="character" w:customStyle="1" w:styleId="ListLabel6">
    <w:name w:val="ListLabel 6"/>
    <w:qFormat/>
    <w:rsid w:val="00F712F0"/>
    <w:rPr>
      <w:rFonts w:cs="Courier New"/>
    </w:rPr>
  </w:style>
  <w:style w:type="character" w:customStyle="1" w:styleId="ListLabel7">
    <w:name w:val="ListLabel 7"/>
    <w:qFormat/>
    <w:rsid w:val="00F712F0"/>
    <w:rPr>
      <w:rFonts w:ascii="Comic Sans MS" w:hAnsi="Comic Sans MS"/>
      <w:iCs/>
    </w:rPr>
  </w:style>
  <w:style w:type="character" w:customStyle="1" w:styleId="ListLabel8">
    <w:name w:val="ListLabel 8"/>
    <w:qFormat/>
    <w:rsid w:val="00F712F0"/>
    <w:rPr>
      <w:rFonts w:ascii="Comic Sans MS" w:hAnsi="Comic Sans MS"/>
      <w:iCs/>
    </w:rPr>
  </w:style>
  <w:style w:type="character" w:customStyle="1" w:styleId="ListLabel9">
    <w:name w:val="ListLabel 9"/>
    <w:qFormat/>
    <w:rsid w:val="00F712F0"/>
    <w:rPr>
      <w:rFonts w:ascii="Comic Sans MS" w:hAnsi="Comic Sans MS"/>
      <w:iCs/>
    </w:rPr>
  </w:style>
  <w:style w:type="character" w:customStyle="1" w:styleId="ListLabel10">
    <w:name w:val="ListLabel 10"/>
    <w:qFormat/>
    <w:rsid w:val="00F712F0"/>
    <w:rPr>
      <w:rFonts w:ascii="Comic Sans MS" w:hAnsi="Comic Sans MS"/>
      <w:iCs/>
    </w:rPr>
  </w:style>
  <w:style w:type="character" w:customStyle="1" w:styleId="Punti">
    <w:name w:val="Punti"/>
    <w:qFormat/>
    <w:rsid w:val="00F712F0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F712F0"/>
  </w:style>
  <w:style w:type="character" w:customStyle="1" w:styleId="ListLabel11">
    <w:name w:val="ListLabel 11"/>
    <w:qFormat/>
    <w:rsid w:val="00F712F0"/>
    <w:rPr>
      <w:rFonts w:ascii="Comic Sans MS" w:hAnsi="Comic Sans MS"/>
      <w:iCs/>
    </w:rPr>
  </w:style>
  <w:style w:type="character" w:customStyle="1" w:styleId="ListLabel12">
    <w:name w:val="ListLabel 12"/>
    <w:qFormat/>
    <w:rsid w:val="00F712F0"/>
    <w:rPr>
      <w:rFonts w:ascii="Comic Sans MS" w:hAnsi="Comic Sans MS"/>
      <w:iCs/>
    </w:rPr>
  </w:style>
  <w:style w:type="character" w:customStyle="1" w:styleId="ListLabel13">
    <w:name w:val="ListLabel 13"/>
    <w:qFormat/>
    <w:rsid w:val="00F712F0"/>
    <w:rPr>
      <w:rFonts w:ascii="Comic Sans MS" w:hAnsi="Comic Sans MS"/>
      <w:iCs/>
    </w:rPr>
  </w:style>
  <w:style w:type="paragraph" w:styleId="Corpotesto">
    <w:name w:val="Body Text"/>
    <w:basedOn w:val="Normale"/>
    <w:rsid w:val="00F712F0"/>
    <w:pPr>
      <w:spacing w:after="140"/>
    </w:pPr>
  </w:style>
  <w:style w:type="paragraph" w:styleId="Elenco">
    <w:name w:val="List"/>
    <w:basedOn w:val="Corpotesto"/>
    <w:rsid w:val="00F712F0"/>
    <w:rPr>
      <w:rFonts w:cs="Lucida Sans"/>
    </w:rPr>
  </w:style>
  <w:style w:type="paragraph" w:customStyle="1" w:styleId="Didascalia1">
    <w:name w:val="Didascalia1"/>
    <w:basedOn w:val="Normale"/>
    <w:qFormat/>
    <w:rsid w:val="00F712F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F712F0"/>
    <w:pPr>
      <w:suppressLineNumbers/>
    </w:pPr>
    <w:rPr>
      <w:rFonts w:cs="Lucida Sans"/>
    </w:rPr>
  </w:style>
  <w:style w:type="paragraph" w:customStyle="1" w:styleId="Testonotadichiusura1">
    <w:name w:val="Testo nota di chiusura1"/>
    <w:basedOn w:val="Normale"/>
    <w:link w:val="TestonotadichiusuraCarattere"/>
    <w:uiPriority w:val="99"/>
    <w:semiHidden/>
    <w:unhideWhenUsed/>
    <w:rsid w:val="00EA4A0F"/>
    <w:pPr>
      <w:spacing w:after="0" w:line="240" w:lineRule="auto"/>
    </w:pPr>
    <w:rPr>
      <w:sz w:val="20"/>
      <w:szCs w:val="20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EA4A0F"/>
    <w:pPr>
      <w:spacing w:after="0" w:line="240" w:lineRule="auto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65A7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04A7"/>
    <w:pPr>
      <w:ind w:left="720"/>
      <w:contextualSpacing/>
    </w:pPr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35240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semiHidden/>
    <w:unhideWhenUsed/>
    <w:rsid w:val="0035240A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0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nnasticagemonese.it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Pex4Ra/fGFPqie6jRiya4uXdpA==">AMUW2mUffm86mGp1KXOL5LEAU0Ocyx5CgS6squC/BqCn/11gZPEILV3qLyUi6sGTAHvvsHxjN5tgObh/817dEwtUJGVO5+FudBWwDb1sU3O8s9QKb5OdKaOhXe6KjqX+wxXX2yx7hLEbdfs+l3E+yNDOTry4jxEOfp9plcg3sYuWRmPkasULtq+ziiKcrGieN12aoGzOdeMb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Andrea Marzona</cp:lastModifiedBy>
  <cp:revision>4</cp:revision>
  <dcterms:created xsi:type="dcterms:W3CDTF">2021-06-07T13:52:00Z</dcterms:created>
  <dcterms:modified xsi:type="dcterms:W3CDTF">2026-04-15T13:21:00Z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